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D0" w:rsidRDefault="00004CD0" w:rsidP="000B79E1">
      <w:pPr>
        <w:jc w:val="both"/>
        <w:rPr>
          <w:rFonts w:ascii="Arial" w:hAnsi="Arial" w:cs="Arial"/>
          <w:b/>
        </w:rPr>
      </w:pPr>
      <w:bookmarkStart w:id="0" w:name="_GoBack"/>
      <w:bookmarkEnd w:id="0"/>
      <w:r>
        <w:rPr>
          <w:rFonts w:ascii="Arial" w:hAnsi="Arial" w:cs="Arial"/>
          <w:b/>
        </w:rPr>
        <w:t>SEMINARIO DE INGRESO</w:t>
      </w:r>
    </w:p>
    <w:p w:rsidR="00004CD0" w:rsidRDefault="00004CD0" w:rsidP="000B79E1">
      <w:pPr>
        <w:jc w:val="both"/>
        <w:rPr>
          <w:rFonts w:ascii="Arial" w:hAnsi="Arial" w:cs="Arial"/>
          <w:b/>
        </w:rPr>
      </w:pPr>
      <w:r>
        <w:rPr>
          <w:rFonts w:ascii="Arial" w:hAnsi="Arial" w:cs="Arial"/>
          <w:b/>
        </w:rPr>
        <w:t>IFD “MARIANO MORENO”</w:t>
      </w:r>
    </w:p>
    <w:p w:rsidR="00004CD0" w:rsidRDefault="00004CD0" w:rsidP="000B79E1">
      <w:pPr>
        <w:jc w:val="both"/>
        <w:rPr>
          <w:rFonts w:ascii="Arial" w:hAnsi="Arial" w:cs="Arial"/>
          <w:b/>
        </w:rPr>
      </w:pPr>
      <w:r>
        <w:rPr>
          <w:rFonts w:ascii="Arial" w:hAnsi="Arial" w:cs="Arial"/>
          <w:b/>
        </w:rPr>
        <w:t>PROFESORADO DE EDUCACIÓN INICIAL</w:t>
      </w:r>
    </w:p>
    <w:p w:rsidR="00004CD0" w:rsidRDefault="00004CD0" w:rsidP="000B79E1">
      <w:pPr>
        <w:jc w:val="both"/>
        <w:rPr>
          <w:rFonts w:ascii="Arial" w:hAnsi="Arial" w:cs="Arial"/>
          <w:b/>
        </w:rPr>
      </w:pPr>
      <w:r>
        <w:rPr>
          <w:rFonts w:ascii="Arial" w:hAnsi="Arial" w:cs="Arial"/>
          <w:b/>
        </w:rPr>
        <w:t>ESPACIOS CURRICULARES: LENGUA EXTRANJERA- INGLÉS</w:t>
      </w:r>
    </w:p>
    <w:p w:rsidR="00004CD0" w:rsidRDefault="00004CD0" w:rsidP="000B79E1">
      <w:pPr>
        <w:jc w:val="both"/>
        <w:rPr>
          <w:rFonts w:ascii="Arial" w:hAnsi="Arial" w:cs="Arial"/>
          <w:b/>
        </w:rPr>
      </w:pPr>
      <w:r>
        <w:rPr>
          <w:rFonts w:ascii="Arial" w:hAnsi="Arial" w:cs="Arial"/>
          <w:b/>
        </w:rPr>
        <w:t xml:space="preserve">                                                   </w:t>
      </w:r>
      <w:r w:rsidR="00033A93">
        <w:rPr>
          <w:rFonts w:ascii="Arial" w:hAnsi="Arial" w:cs="Arial"/>
          <w:b/>
        </w:rPr>
        <w:t xml:space="preserve"> </w:t>
      </w:r>
      <w:r>
        <w:rPr>
          <w:rFonts w:ascii="Arial" w:hAnsi="Arial" w:cs="Arial"/>
          <w:b/>
        </w:rPr>
        <w:t>LITERATURA EN EL NIVEL INICIAL</w:t>
      </w:r>
    </w:p>
    <w:p w:rsidR="00004CD0" w:rsidRDefault="00004CD0" w:rsidP="000B79E1">
      <w:pPr>
        <w:jc w:val="both"/>
        <w:rPr>
          <w:rFonts w:ascii="Arial" w:hAnsi="Arial" w:cs="Arial"/>
          <w:b/>
        </w:rPr>
      </w:pPr>
      <w:r>
        <w:rPr>
          <w:rFonts w:ascii="Arial" w:hAnsi="Arial" w:cs="Arial"/>
          <w:b/>
        </w:rPr>
        <w:t xml:space="preserve">                                                   </w:t>
      </w:r>
      <w:r w:rsidR="00033A93">
        <w:rPr>
          <w:rFonts w:ascii="Arial" w:hAnsi="Arial" w:cs="Arial"/>
          <w:b/>
        </w:rPr>
        <w:t xml:space="preserve"> </w:t>
      </w:r>
      <w:r>
        <w:rPr>
          <w:rFonts w:ascii="Arial" w:hAnsi="Arial" w:cs="Arial"/>
          <w:b/>
        </w:rPr>
        <w:t>LENGUA Y SU DIDÁCTICA</w:t>
      </w:r>
    </w:p>
    <w:p w:rsidR="00033A93" w:rsidRDefault="00033A93" w:rsidP="000B79E1">
      <w:pPr>
        <w:jc w:val="both"/>
        <w:rPr>
          <w:rFonts w:ascii="Arial" w:hAnsi="Arial" w:cs="Arial"/>
          <w:b/>
        </w:rPr>
      </w:pPr>
      <w:r>
        <w:rPr>
          <w:rFonts w:ascii="Arial" w:hAnsi="Arial" w:cs="Arial"/>
          <w:b/>
        </w:rPr>
        <w:t>DOCENTES RESPONSABLES: SILVIA ORGE, MARÍA SUSANA VIGNA Y MARÍA ANGÉLICA BENTATTI</w:t>
      </w:r>
    </w:p>
    <w:p w:rsidR="00004CD0" w:rsidRDefault="00004CD0" w:rsidP="000B79E1">
      <w:pPr>
        <w:jc w:val="both"/>
        <w:rPr>
          <w:rFonts w:ascii="Arial" w:hAnsi="Arial" w:cs="Arial"/>
          <w:b/>
        </w:rPr>
      </w:pPr>
      <w:r>
        <w:rPr>
          <w:rFonts w:ascii="Arial" w:hAnsi="Arial" w:cs="Arial"/>
          <w:b/>
        </w:rPr>
        <w:t>FECHA: 12 DE MARZO DE 2018</w:t>
      </w:r>
    </w:p>
    <w:p w:rsidR="00004CD0" w:rsidRDefault="00004CD0" w:rsidP="000B79E1">
      <w:pPr>
        <w:jc w:val="both"/>
        <w:rPr>
          <w:rFonts w:ascii="Arial" w:hAnsi="Arial" w:cs="Arial"/>
          <w:b/>
        </w:rPr>
      </w:pPr>
      <w:r>
        <w:rPr>
          <w:rFonts w:ascii="Arial" w:hAnsi="Arial" w:cs="Arial"/>
          <w:b/>
        </w:rPr>
        <w:t>HORARIO: DE 21 A 23 HS.</w:t>
      </w:r>
    </w:p>
    <w:p w:rsidR="00004CD0" w:rsidRDefault="00004CD0" w:rsidP="000B79E1">
      <w:pPr>
        <w:jc w:val="both"/>
        <w:rPr>
          <w:rFonts w:ascii="Arial" w:hAnsi="Arial" w:cs="Arial"/>
          <w:b/>
        </w:rPr>
      </w:pPr>
    </w:p>
    <w:p w:rsidR="001706CA" w:rsidRDefault="00004CD0" w:rsidP="000B79E1">
      <w:pPr>
        <w:jc w:val="both"/>
        <w:rPr>
          <w:rFonts w:ascii="Arial" w:hAnsi="Arial" w:cs="Arial"/>
          <w:b/>
        </w:rPr>
      </w:pPr>
      <w:r w:rsidRPr="00004CD0">
        <w:rPr>
          <w:rFonts w:ascii="Arial" w:hAnsi="Arial" w:cs="Arial"/>
          <w:b/>
        </w:rPr>
        <w:t>Fundamentación</w:t>
      </w:r>
      <w:r>
        <w:rPr>
          <w:rFonts w:ascii="Arial" w:hAnsi="Arial" w:cs="Arial"/>
          <w:b/>
        </w:rPr>
        <w:t>:</w:t>
      </w:r>
    </w:p>
    <w:p w:rsidR="00004CD0" w:rsidRDefault="00004CD0" w:rsidP="000B79E1">
      <w:pPr>
        <w:jc w:val="both"/>
        <w:rPr>
          <w:rFonts w:ascii="Arial" w:hAnsi="Arial" w:cs="Arial"/>
        </w:rPr>
      </w:pPr>
      <w:r>
        <w:rPr>
          <w:rFonts w:ascii="Arial" w:hAnsi="Arial" w:cs="Arial"/>
        </w:rPr>
        <w:t xml:space="preserve"> </w:t>
      </w:r>
      <w:r w:rsidR="000B79E1">
        <w:rPr>
          <w:rFonts w:ascii="Arial" w:hAnsi="Arial" w:cs="Arial"/>
        </w:rPr>
        <w:t xml:space="preserve"> </w:t>
      </w:r>
      <w:r>
        <w:rPr>
          <w:rFonts w:ascii="Arial" w:hAnsi="Arial" w:cs="Arial"/>
        </w:rPr>
        <w:t>Los espacios curriculares responsables de este Seminario abordan el mismo objeto de estudio: la len</w:t>
      </w:r>
      <w:r w:rsidR="000B79E1">
        <w:rPr>
          <w:rFonts w:ascii="Arial" w:hAnsi="Arial" w:cs="Arial"/>
        </w:rPr>
        <w:t>gua.</w:t>
      </w:r>
      <w:r>
        <w:rPr>
          <w:rFonts w:ascii="Arial" w:hAnsi="Arial" w:cs="Arial"/>
        </w:rPr>
        <w:t xml:space="preserve"> Así, la didáctica del nivel dispone que es la lengua y no el lenguaje el objeto de la alfabetización y en este sentido, ésta es estimada como Lengua dos para el niño que aprende. De igual modo, podría decirse que lo es para un adulto el aprendizaje de otra lengua, como el inglés o cualquier </w:t>
      </w:r>
      <w:r w:rsidR="00033A93">
        <w:rPr>
          <w:rFonts w:ascii="Arial" w:hAnsi="Arial" w:cs="Arial"/>
        </w:rPr>
        <w:t>otra</w:t>
      </w:r>
      <w:r>
        <w:rPr>
          <w:rFonts w:ascii="Arial" w:hAnsi="Arial" w:cs="Arial"/>
        </w:rPr>
        <w:t xml:space="preserve"> que no sea la materna. </w:t>
      </w:r>
    </w:p>
    <w:p w:rsidR="00004CD0" w:rsidRDefault="000B79E1" w:rsidP="000B79E1">
      <w:pPr>
        <w:jc w:val="both"/>
        <w:rPr>
          <w:rFonts w:ascii="Arial" w:hAnsi="Arial" w:cs="Arial"/>
        </w:rPr>
      </w:pPr>
      <w:r>
        <w:rPr>
          <w:rFonts w:ascii="Arial" w:hAnsi="Arial" w:cs="Arial"/>
        </w:rPr>
        <w:t xml:space="preserve">  </w:t>
      </w:r>
      <w:r w:rsidR="00004CD0">
        <w:rPr>
          <w:rFonts w:ascii="Arial" w:hAnsi="Arial" w:cs="Arial"/>
        </w:rPr>
        <w:t>Por lo anterior, quienes nos desempeñamos en estas unidades curriculares estimamos valioso que los futuros docentes, ingresantes en el Profesorado de Educación Inicial, adviertan temprano los vínculos entre los aprendizajes de segundas lenguas y el esfuerzo cognitivo que esto implica para el niño que aprende</w:t>
      </w:r>
      <w:r>
        <w:rPr>
          <w:rFonts w:ascii="Arial" w:hAnsi="Arial" w:cs="Arial"/>
        </w:rPr>
        <w:t xml:space="preserve">. </w:t>
      </w:r>
    </w:p>
    <w:p w:rsidR="000B79E1" w:rsidRDefault="000B79E1" w:rsidP="000B79E1">
      <w:pPr>
        <w:jc w:val="both"/>
        <w:rPr>
          <w:rFonts w:ascii="Arial" w:hAnsi="Arial" w:cs="Arial"/>
        </w:rPr>
      </w:pPr>
      <w:r>
        <w:rPr>
          <w:rFonts w:ascii="Arial" w:hAnsi="Arial" w:cs="Arial"/>
        </w:rPr>
        <w:t xml:space="preserve">  Asimismo, lo anterior es aplicable al contacto con el texto literario, en tanto portador de lo que un estado de cultura estima valioso ser difundido por la escuela</w:t>
      </w:r>
      <w:r w:rsidR="002F2C21">
        <w:rPr>
          <w:rFonts w:ascii="Arial" w:hAnsi="Arial" w:cs="Arial"/>
        </w:rPr>
        <w:t>: la lengua escrita y con sentido estético</w:t>
      </w:r>
      <w:r>
        <w:rPr>
          <w:rFonts w:ascii="Arial" w:hAnsi="Arial" w:cs="Arial"/>
        </w:rPr>
        <w:t xml:space="preserve">. </w:t>
      </w:r>
    </w:p>
    <w:p w:rsidR="000B79E1" w:rsidRDefault="000B79E1" w:rsidP="000B79E1">
      <w:pPr>
        <w:jc w:val="both"/>
        <w:rPr>
          <w:rFonts w:ascii="Arial" w:hAnsi="Arial" w:cs="Arial"/>
        </w:rPr>
      </w:pPr>
      <w:r>
        <w:rPr>
          <w:rFonts w:ascii="Arial" w:hAnsi="Arial" w:cs="Arial"/>
        </w:rPr>
        <w:t xml:space="preserve">  Es entonces, la lengua: la materna y la extranjera y la literatura las que ofician como hilos conductores de este seminario. Por tal motivo, elegimos un texto literario valioso para nuestra cultura y atractivo para cualquier lector, con independencia de su edad o nivel educativo</w:t>
      </w:r>
      <w:r w:rsidR="002F2C21">
        <w:rPr>
          <w:rFonts w:ascii="Arial" w:hAnsi="Arial" w:cs="Arial"/>
        </w:rPr>
        <w:t>, para que circulen los saberes vinculados con estos campos y que luego se afianzarán a lo largo de la carrera docente de este profesorado en particular.</w:t>
      </w:r>
    </w:p>
    <w:p w:rsidR="002F2C21" w:rsidRPr="00033A93" w:rsidRDefault="002F2C21" w:rsidP="000B79E1">
      <w:pPr>
        <w:jc w:val="both"/>
        <w:rPr>
          <w:rFonts w:ascii="Arial" w:hAnsi="Arial" w:cs="Arial"/>
          <w:b/>
        </w:rPr>
      </w:pPr>
      <w:r w:rsidRPr="00033A93">
        <w:rPr>
          <w:rFonts w:ascii="Arial" w:hAnsi="Arial" w:cs="Arial"/>
          <w:b/>
        </w:rPr>
        <w:t>Objetivos:</w:t>
      </w:r>
    </w:p>
    <w:p w:rsidR="002F2C21" w:rsidRDefault="002F2C21" w:rsidP="002F2C21">
      <w:pPr>
        <w:pStyle w:val="Prrafodelista"/>
        <w:numPr>
          <w:ilvl w:val="0"/>
          <w:numId w:val="1"/>
        </w:numPr>
        <w:jc w:val="both"/>
        <w:rPr>
          <w:rFonts w:ascii="Arial" w:hAnsi="Arial" w:cs="Arial"/>
        </w:rPr>
      </w:pPr>
      <w:r>
        <w:rPr>
          <w:rFonts w:ascii="Arial" w:hAnsi="Arial" w:cs="Arial"/>
        </w:rPr>
        <w:t>Reconocer diferentes modos de leer de acuerdo con el género discursivo literario.</w:t>
      </w:r>
    </w:p>
    <w:p w:rsidR="002F2C21" w:rsidRDefault="00D23A82" w:rsidP="002F2C21">
      <w:pPr>
        <w:pStyle w:val="Prrafodelista"/>
        <w:numPr>
          <w:ilvl w:val="0"/>
          <w:numId w:val="1"/>
        </w:numPr>
        <w:jc w:val="both"/>
        <w:rPr>
          <w:rFonts w:ascii="Arial" w:hAnsi="Arial" w:cs="Arial"/>
        </w:rPr>
      </w:pPr>
      <w:r>
        <w:rPr>
          <w:rFonts w:ascii="Arial" w:hAnsi="Arial" w:cs="Arial"/>
        </w:rPr>
        <w:t>Advertir el sentido lúdico y estético que provoca la lectura del texto literario</w:t>
      </w:r>
    </w:p>
    <w:p w:rsidR="00D23A82" w:rsidRDefault="00D23A82" w:rsidP="002F2C21">
      <w:pPr>
        <w:pStyle w:val="Prrafodelista"/>
        <w:numPr>
          <w:ilvl w:val="0"/>
          <w:numId w:val="1"/>
        </w:numPr>
        <w:jc w:val="both"/>
        <w:rPr>
          <w:rFonts w:ascii="Arial" w:hAnsi="Arial" w:cs="Arial"/>
        </w:rPr>
      </w:pPr>
      <w:r>
        <w:rPr>
          <w:rFonts w:ascii="Arial" w:hAnsi="Arial" w:cs="Arial"/>
        </w:rPr>
        <w:t>Valorar el texto literario como un discurso portador de cultura</w:t>
      </w:r>
    </w:p>
    <w:p w:rsidR="00D23A82" w:rsidRDefault="00D23A82" w:rsidP="002F2C21">
      <w:pPr>
        <w:pStyle w:val="Prrafodelista"/>
        <w:numPr>
          <w:ilvl w:val="0"/>
          <w:numId w:val="1"/>
        </w:numPr>
        <w:jc w:val="both"/>
        <w:rPr>
          <w:rFonts w:ascii="Arial" w:hAnsi="Arial" w:cs="Arial"/>
        </w:rPr>
      </w:pPr>
      <w:r>
        <w:rPr>
          <w:rFonts w:ascii="Arial" w:hAnsi="Arial" w:cs="Arial"/>
        </w:rPr>
        <w:lastRenderedPageBreak/>
        <w:t>Propiciar la lectura de literatura como insumo necesario para la práctica pedagógica del nivel.</w:t>
      </w:r>
    </w:p>
    <w:p w:rsidR="00D23A82" w:rsidRPr="00033A93" w:rsidRDefault="00D23A82" w:rsidP="00D23A82">
      <w:pPr>
        <w:jc w:val="both"/>
        <w:rPr>
          <w:rFonts w:ascii="Arial" w:hAnsi="Arial" w:cs="Arial"/>
          <w:b/>
        </w:rPr>
      </w:pPr>
      <w:r w:rsidRPr="00033A93">
        <w:rPr>
          <w:rFonts w:ascii="Arial" w:hAnsi="Arial" w:cs="Arial"/>
          <w:b/>
        </w:rPr>
        <w:t>Actividades:</w:t>
      </w:r>
    </w:p>
    <w:p w:rsidR="00D23A82" w:rsidRDefault="00D23A82" w:rsidP="00D23A82">
      <w:pPr>
        <w:pStyle w:val="Prrafodelista"/>
        <w:numPr>
          <w:ilvl w:val="0"/>
          <w:numId w:val="2"/>
        </w:numPr>
        <w:jc w:val="both"/>
        <w:rPr>
          <w:rFonts w:ascii="Arial" w:hAnsi="Arial" w:cs="Arial"/>
        </w:rPr>
      </w:pPr>
      <w:r>
        <w:rPr>
          <w:rFonts w:ascii="Arial" w:hAnsi="Arial" w:cs="Arial"/>
        </w:rPr>
        <w:t>Las docentes, luego de presentarse, harán referencia a las funciones que desempeñan dentro de la institución y en general, a los contenidos de los campos curriculares a cargo.</w:t>
      </w:r>
    </w:p>
    <w:p w:rsidR="00D23A82" w:rsidRDefault="00382722" w:rsidP="00D23A82">
      <w:pPr>
        <w:pStyle w:val="Prrafodelista"/>
        <w:numPr>
          <w:ilvl w:val="0"/>
          <w:numId w:val="2"/>
        </w:numPr>
        <w:jc w:val="both"/>
        <w:rPr>
          <w:rFonts w:ascii="Arial" w:hAnsi="Arial" w:cs="Arial"/>
        </w:rPr>
      </w:pPr>
      <w:r>
        <w:rPr>
          <w:rFonts w:ascii="Arial" w:hAnsi="Arial" w:cs="Arial"/>
        </w:rPr>
        <w:t>Informarán a las estudiantes acerca de la práctica que propondrán y explicarán su sentido y cuáles son sus expectativas.</w:t>
      </w:r>
    </w:p>
    <w:p w:rsidR="00382722" w:rsidRDefault="00382722" w:rsidP="00D23A82">
      <w:pPr>
        <w:pStyle w:val="Prrafodelista"/>
        <w:numPr>
          <w:ilvl w:val="0"/>
          <w:numId w:val="2"/>
        </w:numPr>
        <w:jc w:val="both"/>
        <w:rPr>
          <w:rFonts w:ascii="Arial" w:hAnsi="Arial" w:cs="Arial"/>
        </w:rPr>
      </w:pPr>
      <w:r>
        <w:rPr>
          <w:rFonts w:ascii="Arial" w:hAnsi="Arial" w:cs="Arial"/>
        </w:rPr>
        <w:t>Brindarán información biográfica y bibliográfica acerca del autor y del texto elegido para la intervención didáctica.</w:t>
      </w:r>
    </w:p>
    <w:p w:rsidR="00382722" w:rsidRDefault="00382722" w:rsidP="00D23A82">
      <w:pPr>
        <w:pStyle w:val="Prrafodelista"/>
        <w:numPr>
          <w:ilvl w:val="0"/>
          <w:numId w:val="2"/>
        </w:numPr>
        <w:jc w:val="both"/>
        <w:rPr>
          <w:rFonts w:ascii="Arial" w:hAnsi="Arial" w:cs="Arial"/>
        </w:rPr>
      </w:pPr>
      <w:r>
        <w:rPr>
          <w:rFonts w:ascii="Arial" w:hAnsi="Arial" w:cs="Arial"/>
        </w:rPr>
        <w:t>Leerán el texto apelando a la impostación de la voz, dramatizando la lectura con el propósito de que las estudiantes adviertan una de las actividades que ellas mismas deberán realizar cuando se hallen cursando estos espacios curriculares.</w:t>
      </w:r>
    </w:p>
    <w:p w:rsidR="00382722" w:rsidRDefault="00382722" w:rsidP="00D23A82">
      <w:pPr>
        <w:pStyle w:val="Prrafodelista"/>
        <w:numPr>
          <w:ilvl w:val="0"/>
          <w:numId w:val="2"/>
        </w:numPr>
        <w:jc w:val="both"/>
        <w:rPr>
          <w:rFonts w:ascii="Arial" w:hAnsi="Arial" w:cs="Arial"/>
        </w:rPr>
      </w:pPr>
      <w:r>
        <w:rPr>
          <w:rFonts w:ascii="Arial" w:hAnsi="Arial" w:cs="Arial"/>
        </w:rPr>
        <w:t>Se recuperará, a partir de un intercambio dialógico, el sentido de la actividad propuesta y del efecto que produce leer literatura en la escuela.</w:t>
      </w:r>
    </w:p>
    <w:p w:rsidR="00382722" w:rsidRPr="00033A93" w:rsidRDefault="00382722" w:rsidP="00382722">
      <w:pPr>
        <w:jc w:val="both"/>
        <w:rPr>
          <w:rFonts w:ascii="Arial" w:hAnsi="Arial" w:cs="Arial"/>
          <w:b/>
        </w:rPr>
      </w:pPr>
      <w:r w:rsidRPr="00033A93">
        <w:rPr>
          <w:rFonts w:ascii="Arial" w:hAnsi="Arial" w:cs="Arial"/>
          <w:b/>
        </w:rPr>
        <w:t>Bibliografía</w:t>
      </w:r>
    </w:p>
    <w:p w:rsidR="00382722" w:rsidRPr="00382722" w:rsidRDefault="00382722" w:rsidP="00382722">
      <w:pPr>
        <w:jc w:val="both"/>
        <w:rPr>
          <w:rFonts w:ascii="Arial" w:hAnsi="Arial" w:cs="Arial"/>
        </w:rPr>
      </w:pPr>
      <w:r>
        <w:rPr>
          <w:rFonts w:ascii="Arial" w:hAnsi="Arial" w:cs="Arial"/>
        </w:rPr>
        <w:t xml:space="preserve">QUIROGA, Horacio </w:t>
      </w:r>
      <w:r w:rsidRPr="00033A93">
        <w:rPr>
          <w:rFonts w:ascii="Arial" w:hAnsi="Arial" w:cs="Arial"/>
          <w:i/>
        </w:rPr>
        <w:t>“Las medias de los flamencos”</w:t>
      </w:r>
    </w:p>
    <w:p w:rsidR="00004CD0" w:rsidRPr="00004CD0" w:rsidRDefault="00004CD0" w:rsidP="000B79E1">
      <w:pPr>
        <w:jc w:val="both"/>
        <w:rPr>
          <w:rFonts w:ascii="Arial" w:hAnsi="Arial" w:cs="Arial"/>
          <w:b/>
        </w:rPr>
      </w:pPr>
    </w:p>
    <w:sectPr w:rsidR="00004CD0" w:rsidRPr="00004C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4F74"/>
    <w:multiLevelType w:val="hybridMultilevel"/>
    <w:tmpl w:val="08CCE268"/>
    <w:lvl w:ilvl="0" w:tplc="1FFC51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3375081"/>
    <w:multiLevelType w:val="hybridMultilevel"/>
    <w:tmpl w:val="11C03036"/>
    <w:lvl w:ilvl="0" w:tplc="BFA48F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D0"/>
    <w:rsid w:val="00004CD0"/>
    <w:rsid w:val="00033A93"/>
    <w:rsid w:val="000B79E1"/>
    <w:rsid w:val="00172717"/>
    <w:rsid w:val="002F2C21"/>
    <w:rsid w:val="00382722"/>
    <w:rsid w:val="008C1C08"/>
    <w:rsid w:val="00C46823"/>
    <w:rsid w:val="00D23A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Bondone</dc:creator>
  <cp:lastModifiedBy>Home</cp:lastModifiedBy>
  <cp:revision>2</cp:revision>
  <dcterms:created xsi:type="dcterms:W3CDTF">2018-02-28T00:31:00Z</dcterms:created>
  <dcterms:modified xsi:type="dcterms:W3CDTF">2018-02-28T00:31:00Z</dcterms:modified>
</cp:coreProperties>
</file>